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0" w:rsidRDefault="00CF3A00" w:rsidP="00CF3A00">
      <w:pPr>
        <w:pStyle w:val="a8"/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 wp14:anchorId="0E3BC774" wp14:editId="265F5D52">
            <wp:extent cx="3122762" cy="603850"/>
            <wp:effectExtent l="0" t="0" r="1905" b="6350"/>
            <wp:docPr id="1" name="Рисунок 1" descr="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62" cy="6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0" w:rsidRPr="00F85075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 w:rsidRPr="00F85075">
        <w:rPr>
          <w:rFonts w:ascii="Arial" w:hAnsi="Arial" w:cs="Arial"/>
          <w:color w:val="2D2900"/>
          <w:sz w:val="16"/>
          <w:szCs w:val="16"/>
        </w:rPr>
        <w:t>Россия, 170007. г.</w:t>
      </w:r>
      <w:r>
        <w:rPr>
          <w:rFonts w:ascii="Arial" w:hAnsi="Arial" w:cs="Arial"/>
          <w:color w:val="2D2900"/>
          <w:sz w:val="16"/>
          <w:szCs w:val="16"/>
        </w:rPr>
        <w:t xml:space="preserve"> </w:t>
      </w:r>
      <w:r w:rsidRPr="00F85075">
        <w:rPr>
          <w:rFonts w:ascii="Arial" w:hAnsi="Arial" w:cs="Arial"/>
          <w:color w:val="2D2900"/>
          <w:sz w:val="16"/>
          <w:szCs w:val="16"/>
        </w:rPr>
        <w:t>Тверь, ул. Шишкова, 100</w:t>
      </w:r>
    </w:p>
    <w:p w:rsidR="004C223B" w:rsidRDefault="004C223B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>
        <w:rPr>
          <w:rFonts w:ascii="Arial" w:hAnsi="Arial" w:cs="Arial"/>
          <w:color w:val="2D2900"/>
          <w:sz w:val="16"/>
          <w:szCs w:val="16"/>
        </w:rPr>
        <w:t>Контакты</w:t>
      </w:r>
      <w:r w:rsidR="00F71B37">
        <w:rPr>
          <w:rFonts w:ascii="Arial" w:hAnsi="Arial" w:cs="Arial"/>
          <w:color w:val="2D2900"/>
          <w:sz w:val="16"/>
          <w:szCs w:val="16"/>
        </w:rPr>
        <w:t>:</w:t>
      </w:r>
      <w:r w:rsidR="00396179">
        <w:rPr>
          <w:rFonts w:ascii="Arial" w:hAnsi="Arial" w:cs="Arial"/>
          <w:color w:val="2D2900"/>
          <w:sz w:val="16"/>
          <w:szCs w:val="16"/>
        </w:rPr>
        <w:t xml:space="preserve"> </w:t>
      </w:r>
      <w:r w:rsidR="00F71B37">
        <w:rPr>
          <w:rFonts w:ascii="Arial" w:hAnsi="Arial" w:cs="Arial"/>
          <w:color w:val="2D2900"/>
          <w:sz w:val="16"/>
          <w:szCs w:val="16"/>
        </w:rPr>
        <w:t>Киселева Наталья Евгеньевна</w:t>
      </w:r>
      <w:r>
        <w:rPr>
          <w:rFonts w:ascii="Arial" w:hAnsi="Arial" w:cs="Arial"/>
          <w:color w:val="2D2900"/>
          <w:sz w:val="16"/>
          <w:szCs w:val="16"/>
        </w:rPr>
        <w:t xml:space="preserve">, </w:t>
      </w:r>
      <w:r w:rsidR="009E5E06">
        <w:rPr>
          <w:rFonts w:ascii="Arial" w:hAnsi="Arial" w:cs="Arial"/>
          <w:color w:val="2D2900"/>
          <w:sz w:val="16"/>
          <w:szCs w:val="16"/>
        </w:rPr>
        <w:t>начальник учебного центра</w:t>
      </w:r>
    </w:p>
    <w:p w:rsidR="00CF3A00" w:rsidRPr="00F85075" w:rsidRDefault="00396179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>
        <w:rPr>
          <w:rFonts w:ascii="Arial" w:hAnsi="Arial" w:cs="Arial"/>
          <w:color w:val="2D2900"/>
          <w:sz w:val="16"/>
          <w:szCs w:val="16"/>
        </w:rPr>
        <w:t>тел.:(4822) 52-52-79, 53-50-</w:t>
      </w:r>
      <w:r w:rsidR="00CF3A00" w:rsidRPr="00F85075">
        <w:rPr>
          <w:rFonts w:ascii="Arial" w:hAnsi="Arial" w:cs="Arial"/>
          <w:color w:val="2D2900"/>
          <w:sz w:val="16"/>
          <w:szCs w:val="16"/>
        </w:rPr>
        <w:t>0</w:t>
      </w:r>
      <w:r>
        <w:rPr>
          <w:rFonts w:ascii="Arial" w:hAnsi="Arial" w:cs="Arial"/>
          <w:color w:val="2D2900"/>
          <w:sz w:val="16"/>
          <w:szCs w:val="16"/>
        </w:rPr>
        <w:t>4</w:t>
      </w:r>
    </w:p>
    <w:p w:rsidR="00CF3A00" w:rsidRPr="00F85075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2D2900"/>
          <w:sz w:val="16"/>
          <w:szCs w:val="16"/>
        </w:rPr>
      </w:pPr>
      <w:r w:rsidRPr="00F85075">
        <w:rPr>
          <w:rFonts w:ascii="Arial" w:hAnsi="Arial" w:cs="Arial"/>
          <w:color w:val="2D2900"/>
          <w:sz w:val="16"/>
          <w:szCs w:val="16"/>
        </w:rPr>
        <w:t>факс:</w:t>
      </w:r>
      <w:r>
        <w:rPr>
          <w:rStyle w:val="apple-converted-space"/>
          <w:rFonts w:ascii="Arial" w:hAnsi="Arial" w:cs="Arial"/>
          <w:color w:val="2D2900"/>
          <w:sz w:val="16"/>
          <w:szCs w:val="16"/>
        </w:rPr>
        <w:t xml:space="preserve"> </w:t>
      </w:r>
      <w:r w:rsidRPr="00F85075">
        <w:rPr>
          <w:rFonts w:ascii="Arial" w:hAnsi="Arial" w:cs="Arial"/>
          <w:color w:val="2D2900"/>
          <w:sz w:val="16"/>
          <w:szCs w:val="16"/>
        </w:rPr>
        <w:t>(4822) 53-50-01</w:t>
      </w:r>
    </w:p>
    <w:p w:rsidR="00CF3A00" w:rsidRPr="00D4099B" w:rsidRDefault="00CF3A00" w:rsidP="00CF3A00">
      <w:pPr>
        <w:pStyle w:val="af2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F85075">
        <w:rPr>
          <w:rFonts w:ascii="Arial" w:hAnsi="Arial" w:cs="Arial"/>
          <w:color w:val="2D2900"/>
          <w:sz w:val="16"/>
          <w:szCs w:val="16"/>
        </w:rPr>
        <w:t>Е</w:t>
      </w:r>
      <w:proofErr w:type="gramEnd"/>
      <w:r w:rsidRPr="00D4099B">
        <w:rPr>
          <w:rFonts w:ascii="Arial" w:hAnsi="Arial" w:cs="Arial"/>
          <w:color w:val="2D2900"/>
          <w:sz w:val="16"/>
          <w:szCs w:val="16"/>
        </w:rPr>
        <w:t>-</w:t>
      </w:r>
      <w:r w:rsidRPr="00180F19">
        <w:rPr>
          <w:rFonts w:ascii="Arial" w:hAnsi="Arial" w:cs="Arial"/>
          <w:color w:val="2D2900"/>
          <w:sz w:val="16"/>
          <w:szCs w:val="16"/>
          <w:lang w:val="en-US"/>
        </w:rPr>
        <w:t>mail</w:t>
      </w:r>
      <w:r w:rsidRPr="00D4099B">
        <w:rPr>
          <w:rFonts w:ascii="Arial" w:hAnsi="Arial" w:cs="Arial"/>
          <w:color w:val="2D2900"/>
          <w:sz w:val="16"/>
          <w:szCs w:val="16"/>
        </w:rPr>
        <w:t xml:space="preserve">: </w:t>
      </w:r>
      <w:r w:rsidRPr="00180F19">
        <w:rPr>
          <w:rFonts w:ascii="Arial" w:hAnsi="Arial" w:cs="Arial"/>
          <w:color w:val="2D2900"/>
          <w:sz w:val="16"/>
          <w:szCs w:val="16"/>
          <w:lang w:val="en-US"/>
        </w:rPr>
        <w:t>fgutmvl</w:t>
      </w:r>
      <w:r w:rsidRPr="00D4099B">
        <w:rPr>
          <w:rFonts w:ascii="Arial" w:hAnsi="Arial" w:cs="Arial"/>
          <w:color w:val="2D2900"/>
          <w:sz w:val="16"/>
          <w:szCs w:val="16"/>
        </w:rPr>
        <w:t>@</w:t>
      </w:r>
      <w:r w:rsidRPr="00180F19">
        <w:rPr>
          <w:rFonts w:ascii="Arial" w:hAnsi="Arial" w:cs="Arial"/>
          <w:color w:val="2D2900"/>
          <w:sz w:val="16"/>
          <w:szCs w:val="16"/>
          <w:lang w:val="en-US"/>
        </w:rPr>
        <w:t>mail</w:t>
      </w:r>
      <w:r w:rsidRPr="00D4099B">
        <w:rPr>
          <w:rFonts w:ascii="Arial" w:hAnsi="Arial" w:cs="Arial"/>
          <w:color w:val="2D2900"/>
          <w:sz w:val="16"/>
          <w:szCs w:val="16"/>
        </w:rPr>
        <w:t>.</w:t>
      </w:r>
      <w:r w:rsidRPr="00180F19">
        <w:rPr>
          <w:rFonts w:ascii="Arial" w:hAnsi="Arial" w:cs="Arial"/>
          <w:color w:val="2D2900"/>
          <w:sz w:val="16"/>
          <w:szCs w:val="16"/>
          <w:lang w:val="en-US"/>
        </w:rPr>
        <w:t>ru</w:t>
      </w:r>
      <w:r w:rsidRPr="00D4099B">
        <w:rPr>
          <w:rFonts w:ascii="Arial" w:hAnsi="Arial" w:cs="Arial"/>
          <w:i/>
          <w:sz w:val="16"/>
          <w:szCs w:val="16"/>
        </w:rPr>
        <w:t xml:space="preserve"> </w:t>
      </w:r>
    </w:p>
    <w:p w:rsidR="005C353A" w:rsidRPr="00D4099B" w:rsidRDefault="009E5E06" w:rsidP="00A44C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uc</w:t>
      </w:r>
      <w:r w:rsidRPr="00D4099B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  <w:lang w:val="en-US"/>
        </w:rPr>
        <w:t>tmvl</w:t>
      </w:r>
      <w:r w:rsidRPr="00D4099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ru</w:t>
      </w:r>
    </w:p>
    <w:p w:rsidR="00CF3A00" w:rsidRPr="00CF3A00" w:rsidRDefault="00CF3A00" w:rsidP="00CF3A00">
      <w:pPr>
        <w:ind w:left="-142"/>
        <w:jc w:val="center"/>
        <w:outlineLvl w:val="0"/>
        <w:rPr>
          <w:rFonts w:ascii="Arial" w:hAnsi="Arial" w:cs="Arial"/>
          <w:b/>
          <w:color w:val="808080"/>
          <w:sz w:val="22"/>
          <w:szCs w:val="22"/>
        </w:rPr>
      </w:pPr>
      <w:r w:rsidRPr="00CF3A00">
        <w:rPr>
          <w:rFonts w:ascii="Arial" w:hAnsi="Arial" w:cs="Arial"/>
          <w:b/>
          <w:color w:val="808080"/>
          <w:sz w:val="22"/>
          <w:szCs w:val="22"/>
        </w:rPr>
        <w:t xml:space="preserve">ЗАЯВКА НА </w:t>
      </w:r>
      <w:r>
        <w:rPr>
          <w:rFonts w:ascii="Arial" w:hAnsi="Arial" w:cs="Arial"/>
          <w:b/>
          <w:color w:val="808080"/>
          <w:sz w:val="22"/>
          <w:szCs w:val="22"/>
        </w:rPr>
        <w:t>ОБУЧЕНИЕ</w:t>
      </w:r>
    </w:p>
    <w:p w:rsidR="00CF3A00" w:rsidRPr="00CF3A00" w:rsidRDefault="00CF3A00" w:rsidP="00CF3A00">
      <w:pPr>
        <w:ind w:left="-142"/>
        <w:jc w:val="center"/>
        <w:outlineLvl w:val="0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3969"/>
        <w:gridCol w:w="3685"/>
        <w:gridCol w:w="2410"/>
      </w:tblGrid>
      <w:tr w:rsidR="00115907" w:rsidRPr="00184006" w:rsidTr="00115907">
        <w:tc>
          <w:tcPr>
            <w:tcW w:w="3969" w:type="dxa"/>
          </w:tcPr>
          <w:p w:rsidR="00115907" w:rsidRPr="00583D1F" w:rsidRDefault="00115907" w:rsidP="0011590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15907" w:rsidRPr="00184006" w:rsidRDefault="00115907" w:rsidP="007A4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5907" w:rsidRPr="00184006" w:rsidRDefault="00115907" w:rsidP="007A4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907" w:rsidRPr="00272193" w:rsidTr="00115907">
        <w:trPr>
          <w:trHeight w:val="161"/>
        </w:trPr>
        <w:tc>
          <w:tcPr>
            <w:tcW w:w="3969" w:type="dxa"/>
          </w:tcPr>
          <w:p w:rsidR="00115907" w:rsidRPr="00184006" w:rsidRDefault="00115907" w:rsidP="007A4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</w:tcBorders>
            <w:hideMark/>
          </w:tcPr>
          <w:p w:rsidR="00115907" w:rsidRPr="00272193" w:rsidRDefault="00115907" w:rsidP="007A49F1">
            <w:pPr>
              <w:tabs>
                <w:tab w:val="center" w:pos="1062"/>
                <w:tab w:val="right" w:pos="21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5907" w:rsidRPr="00272193" w:rsidTr="00115907"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115907" w:rsidRDefault="00115907" w:rsidP="00115907">
            <w:pPr>
              <w:tabs>
                <w:tab w:val="center" w:pos="1062"/>
                <w:tab w:val="right" w:pos="2124"/>
              </w:tabs>
              <w:ind w:left="176" w:hanging="17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5907" w:rsidRPr="00272193" w:rsidTr="00115907">
        <w:tc>
          <w:tcPr>
            <w:tcW w:w="10064" w:type="dxa"/>
            <w:gridSpan w:val="3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="-142" w:tblpY="87"/>
              <w:tblW w:w="5575" w:type="dxa"/>
              <w:tblCellSpacing w:w="85" w:type="dxa"/>
              <w:tblLook w:val="01E0" w:firstRow="1" w:lastRow="1" w:firstColumn="1" w:lastColumn="1" w:noHBand="0" w:noVBand="0"/>
            </w:tblPr>
            <w:tblGrid>
              <w:gridCol w:w="2694"/>
              <w:gridCol w:w="2881"/>
            </w:tblGrid>
            <w:tr w:rsidR="00115907" w:rsidRPr="00184006" w:rsidTr="00115907">
              <w:trPr>
                <w:tblCellSpacing w:w="85" w:type="dxa"/>
              </w:trPr>
              <w:tc>
                <w:tcPr>
                  <w:tcW w:w="2439" w:type="dxa"/>
                </w:tcPr>
                <w:p w:rsidR="00115907" w:rsidRPr="00115907" w:rsidRDefault="00115907" w:rsidP="00115907">
                  <w:pPr>
                    <w:ind w:left="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5907">
                    <w:rPr>
                      <w:rFonts w:ascii="Arial" w:hAnsi="Arial" w:cs="Arial"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2626" w:type="dxa"/>
                  <w:tcBorders>
                    <w:bottom w:val="single" w:sz="4" w:space="0" w:color="auto"/>
                  </w:tcBorders>
                  <w:vAlign w:val="bottom"/>
                </w:tcPr>
                <w:p w:rsidR="00115907" w:rsidRPr="00184006" w:rsidRDefault="00115907" w:rsidP="003061C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5907" w:rsidRDefault="00115907" w:rsidP="007A49F1">
            <w:pPr>
              <w:tabs>
                <w:tab w:val="center" w:pos="1062"/>
                <w:tab w:val="right" w:pos="21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15907" w:rsidRPr="00115907" w:rsidRDefault="00115907" w:rsidP="004C223B">
      <w:pPr>
        <w:spacing w:after="60"/>
        <w:rPr>
          <w:rFonts w:ascii="Arial" w:hAnsi="Arial" w:cs="Arial"/>
          <w:sz w:val="20"/>
          <w:szCs w:val="20"/>
        </w:rPr>
      </w:pPr>
    </w:p>
    <w:p w:rsidR="00CF3A00" w:rsidRPr="00EB6F64" w:rsidRDefault="00CF3A00" w:rsidP="004C223B">
      <w:pPr>
        <w:rPr>
          <w:rFonts w:ascii="Arial" w:hAnsi="Arial" w:cs="Arial"/>
          <w:sz w:val="22"/>
          <w:szCs w:val="22"/>
        </w:rPr>
      </w:pPr>
      <w:r w:rsidRPr="00EB6F6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20"/>
      </w:tblGrid>
      <w:tr w:rsidR="00CF3A00" w:rsidRPr="00115907" w:rsidTr="004C223B">
        <w:trPr>
          <w:trHeight w:val="768"/>
        </w:trPr>
        <w:tc>
          <w:tcPr>
            <w:tcW w:w="10490" w:type="dxa"/>
            <w:gridSpan w:val="2"/>
          </w:tcPr>
          <w:p w:rsidR="00CF3A00" w:rsidRPr="00115907" w:rsidRDefault="00CF3A00" w:rsidP="00E94E19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15907">
              <w:rPr>
                <w:rFonts w:ascii="Arial" w:hAnsi="Arial" w:cs="Arial"/>
                <w:sz w:val="20"/>
                <w:szCs w:val="20"/>
              </w:rPr>
              <w:t>Данные заказч</w:t>
            </w:r>
            <w:r w:rsidR="004C223B" w:rsidRPr="00115907">
              <w:rPr>
                <w:rFonts w:ascii="Arial" w:hAnsi="Arial" w:cs="Arial"/>
                <w:sz w:val="20"/>
                <w:szCs w:val="20"/>
              </w:rPr>
              <w:t xml:space="preserve">ика (для оформления договора): </w:t>
            </w:r>
          </w:p>
          <w:p w:rsidR="005F468B" w:rsidRPr="00D4099B" w:rsidRDefault="005F468B" w:rsidP="005F468B">
            <w:pPr>
              <w:shd w:val="clear" w:color="auto" w:fill="FFFFFF"/>
              <w:tabs>
                <w:tab w:val="left" w:pos="295"/>
                <w:tab w:val="left" w:pos="319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ТекстовоеПоле1"/>
                  <w:enabled w:val="0"/>
                  <w:calcOnExit w:val="0"/>
                  <w:textInput>
                    <w:default w:val="ФИО"/>
                  </w:textInput>
                </w:ffData>
              </w:fldCha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1159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96179">
              <w:rPr>
                <w:rFonts w:ascii="Arial" w:hAnsi="Arial" w:cs="Arial"/>
                <w:spacing w:val="-6"/>
                <w:sz w:val="20"/>
                <w:szCs w:val="20"/>
              </w:rPr>
              <w:t>(полностью)</w:t>
            </w:r>
            <w:r w:rsidR="00180F19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180F19" w:rsidRPr="00D4099B">
              <w:rPr>
                <w:rFonts w:ascii="Arial" w:hAnsi="Arial" w:cs="Arial"/>
                <w:spacing w:val="-6"/>
                <w:sz w:val="20"/>
                <w:szCs w:val="20"/>
              </w:rPr>
              <w:t>дата рождения</w:t>
            </w:r>
          </w:p>
          <w:p w:rsidR="00656BAD" w:rsidRPr="00115907" w:rsidRDefault="00656BAD" w:rsidP="00E94E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00" w:rsidRPr="00115907" w:rsidTr="004C223B">
        <w:trPr>
          <w:trHeight w:val="1364"/>
        </w:trPr>
        <w:tc>
          <w:tcPr>
            <w:tcW w:w="10490" w:type="dxa"/>
            <w:gridSpan w:val="2"/>
          </w:tcPr>
          <w:p w:rsidR="00CF3A00" w:rsidRPr="00115907" w:rsidRDefault="005F468B" w:rsidP="005F468B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рес места проживания/регистрации:"/>
                  </w:textInput>
                </w:ffData>
              </w:fldCha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Адрес места проживания/регистрации: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</w:p>
          <w:p w:rsidR="00656BAD" w:rsidRDefault="00656BAD" w:rsidP="00E94E19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bookmarkStart w:id="0" w:name="ТекстовоеПоле3"/>
          </w:p>
          <w:p w:rsidR="00656BAD" w:rsidRDefault="00656BAD" w:rsidP="00E94E19">
            <w:pPr>
              <w:tabs>
                <w:tab w:val="left" w:pos="295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bookmarkEnd w:id="0"/>
          <w:p w:rsidR="003F14AD" w:rsidRPr="00115907" w:rsidRDefault="005F468B" w:rsidP="00220E0B">
            <w:pPr>
              <w:tabs>
                <w:tab w:val="left" w:pos="295"/>
              </w:tabs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Паспорт (серия, номер, кем и когда выдан):"/>
                  </w:textInput>
                </w:ffData>
              </w:fldCha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Паспорт (серия, номер, кем и когда выдан):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F3A00" w:rsidRPr="001159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3A00" w:rsidRPr="00115907" w:rsidTr="00656BAD">
        <w:trPr>
          <w:trHeight w:val="784"/>
        </w:trPr>
        <w:tc>
          <w:tcPr>
            <w:tcW w:w="5670" w:type="dxa"/>
          </w:tcPr>
          <w:p w:rsidR="003F14AD" w:rsidRPr="00115907" w:rsidRDefault="005F468B" w:rsidP="00656B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окумент об образовании:"/>
                  </w:textInput>
                </w:ffData>
              </w:fldCha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Документ об образовании: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396179">
              <w:rPr>
                <w:rFonts w:ascii="Arial" w:hAnsi="Arial" w:cs="Arial"/>
                <w:spacing w:val="-6"/>
                <w:sz w:val="20"/>
                <w:szCs w:val="20"/>
              </w:rPr>
              <w:t>*</w:t>
            </w:r>
          </w:p>
        </w:tc>
        <w:tc>
          <w:tcPr>
            <w:tcW w:w="4820" w:type="dxa"/>
          </w:tcPr>
          <w:p w:rsidR="00220E0B" w:rsidRPr="00115907" w:rsidRDefault="005F468B" w:rsidP="00220E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Телефон: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Телефон: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3A00" w:rsidRPr="00115907" w:rsidRDefault="005F468B" w:rsidP="00220E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E-mail: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A00" w:rsidRPr="00115907" w:rsidRDefault="00CF3A00" w:rsidP="00CF3A0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F71B37" w:rsidRPr="00D4099B" w:rsidRDefault="00F71B37" w:rsidP="00F71B37">
      <w:pPr>
        <w:rPr>
          <w:rFonts w:ascii="Arial" w:hAnsi="Arial" w:cs="Arial"/>
          <w:sz w:val="18"/>
          <w:szCs w:val="18"/>
        </w:rPr>
      </w:pPr>
      <w:bookmarkStart w:id="1" w:name="_GoBack"/>
      <w:r w:rsidRPr="00D4099B">
        <w:rPr>
          <w:rFonts w:ascii="Arial" w:hAnsi="Arial" w:cs="Arial"/>
          <w:sz w:val="18"/>
          <w:szCs w:val="18"/>
        </w:rPr>
        <w:t>* Необходимо указать серию и номер диплома, дату выдачи и название учебного заведения.</w:t>
      </w:r>
    </w:p>
    <w:p w:rsidR="00F71B37" w:rsidRPr="00D4099B" w:rsidRDefault="00180F19" w:rsidP="00F71B37">
      <w:pPr>
        <w:rPr>
          <w:rFonts w:ascii="Arial" w:hAnsi="Arial" w:cs="Arial"/>
          <w:sz w:val="18"/>
          <w:szCs w:val="18"/>
        </w:rPr>
      </w:pPr>
      <w:r w:rsidRPr="00D4099B">
        <w:rPr>
          <w:rFonts w:ascii="Arial" w:hAnsi="Arial" w:cs="Arial"/>
          <w:sz w:val="18"/>
          <w:szCs w:val="18"/>
        </w:rPr>
        <w:t xml:space="preserve"> </w:t>
      </w:r>
      <w:r w:rsidR="00F71B37" w:rsidRPr="00D4099B">
        <w:rPr>
          <w:rFonts w:ascii="Arial" w:hAnsi="Arial" w:cs="Arial"/>
          <w:sz w:val="18"/>
          <w:szCs w:val="18"/>
        </w:rPr>
        <w:t xml:space="preserve"> К заявке приложить копию документа о соответствующем уровне образования</w:t>
      </w:r>
    </w:p>
    <w:p w:rsidR="00F71B37" w:rsidRPr="00D4099B" w:rsidRDefault="00180F19" w:rsidP="00F71B37">
      <w:pPr>
        <w:rPr>
          <w:rFonts w:ascii="Arial" w:hAnsi="Arial" w:cs="Arial"/>
          <w:sz w:val="18"/>
          <w:szCs w:val="18"/>
        </w:rPr>
      </w:pPr>
      <w:r w:rsidRPr="00D4099B">
        <w:rPr>
          <w:rFonts w:ascii="Arial" w:hAnsi="Arial" w:cs="Arial"/>
          <w:sz w:val="18"/>
          <w:szCs w:val="18"/>
        </w:rPr>
        <w:t xml:space="preserve"> </w:t>
      </w:r>
      <w:r w:rsidR="00F71B37" w:rsidRPr="00D4099B">
        <w:rPr>
          <w:rFonts w:ascii="Arial" w:hAnsi="Arial" w:cs="Arial"/>
          <w:sz w:val="18"/>
          <w:szCs w:val="18"/>
        </w:rPr>
        <w:t>Оригинал заявки приложить к договору!</w:t>
      </w:r>
    </w:p>
    <w:bookmarkEnd w:id="1"/>
    <w:p w:rsidR="003F14AD" w:rsidRDefault="003F14AD" w:rsidP="00A44C30">
      <w:pPr>
        <w:rPr>
          <w:rFonts w:ascii="Arial" w:hAnsi="Arial" w:cs="Arial"/>
          <w:sz w:val="22"/>
          <w:szCs w:val="22"/>
        </w:rPr>
      </w:pPr>
    </w:p>
    <w:p w:rsidR="00656BAD" w:rsidRDefault="00656BAD" w:rsidP="00A44C30">
      <w:pPr>
        <w:rPr>
          <w:rFonts w:ascii="Arial" w:hAnsi="Arial" w:cs="Arial"/>
          <w:sz w:val="22"/>
          <w:szCs w:val="22"/>
        </w:rPr>
      </w:pPr>
    </w:p>
    <w:p w:rsidR="00656BAD" w:rsidRDefault="00656BAD" w:rsidP="00A44C30">
      <w:pPr>
        <w:rPr>
          <w:rFonts w:ascii="Arial" w:hAnsi="Arial" w:cs="Arial"/>
          <w:sz w:val="22"/>
          <w:szCs w:val="22"/>
        </w:rPr>
      </w:pPr>
    </w:p>
    <w:p w:rsidR="00656BAD" w:rsidRDefault="00656BAD" w:rsidP="00A44C30">
      <w:pPr>
        <w:rPr>
          <w:rFonts w:ascii="Arial" w:hAnsi="Arial" w:cs="Arial"/>
          <w:sz w:val="22"/>
          <w:szCs w:val="22"/>
        </w:rPr>
      </w:pPr>
    </w:p>
    <w:p w:rsidR="003F14AD" w:rsidRPr="003F14AD" w:rsidRDefault="00656BAD" w:rsidP="003F14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гарантирую</w:t>
      </w: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</w:p>
    <w:p w:rsidR="003F14AD" w:rsidRPr="003F14AD" w:rsidRDefault="003F14AD" w:rsidP="003F14AD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4AD" w:rsidRPr="003F14AD" w:rsidTr="003F14AD">
        <w:tc>
          <w:tcPr>
            <w:tcW w:w="4785" w:type="dxa"/>
            <w:hideMark/>
          </w:tcPr>
          <w:p w:rsidR="003F14AD" w:rsidRPr="003F14AD" w:rsidRDefault="00180F19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Дата </w:t>
            </w:r>
          </w:p>
        </w:tc>
        <w:tc>
          <w:tcPr>
            <w:tcW w:w="4786" w:type="dxa"/>
            <w:hideMark/>
          </w:tcPr>
          <w:p w:rsidR="003F14AD" w:rsidRPr="003F14AD" w:rsidRDefault="003F14AD" w:rsidP="00656BAD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14AD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r w:rsidR="00656BAD">
              <w:rPr>
                <w:rFonts w:ascii="Arial" w:hAnsi="Arial" w:cs="Arial"/>
                <w:sz w:val="20"/>
                <w:szCs w:val="20"/>
              </w:rPr>
              <w:t>заявителя</w:t>
            </w:r>
            <w:r w:rsidR="00180F19">
              <w:rPr>
                <w:rFonts w:ascii="Arial" w:hAnsi="Arial" w:cs="Arial"/>
                <w:sz w:val="20"/>
                <w:szCs w:val="20"/>
              </w:rPr>
              <w:t xml:space="preserve">                  Расшифровка</w:t>
            </w:r>
          </w:p>
        </w:tc>
      </w:tr>
    </w:tbl>
    <w:p w:rsidR="003F14AD" w:rsidRDefault="003F14AD" w:rsidP="00A44C30">
      <w:pPr>
        <w:rPr>
          <w:rFonts w:ascii="Arial" w:hAnsi="Arial" w:cs="Arial"/>
          <w:sz w:val="22"/>
          <w:szCs w:val="22"/>
        </w:rPr>
      </w:pPr>
    </w:p>
    <w:p w:rsidR="00396179" w:rsidRDefault="00396179" w:rsidP="00A44C30">
      <w:pPr>
        <w:rPr>
          <w:rFonts w:ascii="Arial" w:hAnsi="Arial" w:cs="Arial"/>
          <w:sz w:val="22"/>
          <w:szCs w:val="22"/>
        </w:rPr>
      </w:pPr>
    </w:p>
    <w:p w:rsidR="00396179" w:rsidRDefault="00396179" w:rsidP="00A44C30">
      <w:pPr>
        <w:rPr>
          <w:rFonts w:ascii="Arial" w:hAnsi="Arial" w:cs="Arial"/>
          <w:sz w:val="22"/>
          <w:szCs w:val="22"/>
        </w:rPr>
      </w:pPr>
    </w:p>
    <w:sectPr w:rsidR="00396179" w:rsidSect="007E28CE">
      <w:headerReference w:type="even" r:id="rId10"/>
      <w:headerReference w:type="default" r:id="rId11"/>
      <w:footerReference w:type="default" r:id="rId12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FC" w:rsidRDefault="009F5BFC">
      <w:r>
        <w:separator/>
      </w:r>
    </w:p>
  </w:endnote>
  <w:endnote w:type="continuationSeparator" w:id="0">
    <w:p w:rsidR="009F5BFC" w:rsidRDefault="009F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F055A7" w:rsidRPr="00467ABA" w:rsidTr="00150088">
      <w:tc>
        <w:tcPr>
          <w:tcW w:w="1080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F055A7" w:rsidRPr="00467ABA" w:rsidRDefault="006D0E6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F055A7" w:rsidRPr="00467ABA" w:rsidRDefault="00F055A7" w:rsidP="00B77B9D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CB0191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11.04</w:t>
          </w:r>
          <w:r w:rsidR="00B77B9D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.201</w:t>
          </w:r>
          <w:r w:rsidR="00CB0191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6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F055A7" w:rsidRDefault="00F05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FC" w:rsidRDefault="009F5BFC">
      <w:r>
        <w:separator/>
      </w:r>
    </w:p>
  </w:footnote>
  <w:footnote w:type="continuationSeparator" w:id="0">
    <w:p w:rsidR="009F5BFC" w:rsidRDefault="009F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881A04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881A04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881A04" w:rsidRPr="005F5F4F">
      <w:rPr>
        <w:rStyle w:val="ac"/>
        <w:b/>
        <w:sz w:val="16"/>
        <w:szCs w:val="16"/>
      </w:rPr>
      <w:fldChar w:fldCharType="separate"/>
    </w:r>
    <w:r w:rsidR="00D4099B">
      <w:rPr>
        <w:rStyle w:val="ac"/>
        <w:b/>
        <w:noProof/>
        <w:sz w:val="16"/>
        <w:szCs w:val="16"/>
      </w:rPr>
      <w:t>1</w:t>
    </w:r>
    <w:r w:rsidR="00881A04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F055A7" w:rsidRPr="00BF7484" w:rsidTr="00150088">
      <w:trPr>
        <w:trHeight w:val="246"/>
      </w:trPr>
      <w:tc>
        <w:tcPr>
          <w:tcW w:w="3257" w:type="dxa"/>
          <w:vMerge w:val="restart"/>
        </w:tcPr>
        <w:p w:rsidR="00F055A7" w:rsidRPr="00BF7484" w:rsidRDefault="00F055A7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365" w:type="dxa"/>
        </w:tcPr>
        <w:p w:rsidR="00F055A7" w:rsidRPr="00560B18" w:rsidRDefault="005C353A" w:rsidP="002D166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="00CB0191">
            <w:rPr>
              <w:rFonts w:ascii="Arial" w:hAnsi="Arial" w:cs="Arial"/>
              <w:sz w:val="22"/>
              <w:szCs w:val="22"/>
            </w:rPr>
            <w:t>380</w:t>
          </w:r>
          <w:r w:rsidR="00271E75">
            <w:rPr>
              <w:rFonts w:ascii="Arial" w:hAnsi="Arial" w:cs="Arial"/>
              <w:sz w:val="22"/>
              <w:szCs w:val="22"/>
            </w:rPr>
            <w:t>-</w:t>
          </w:r>
          <w:r w:rsidR="00A44C30">
            <w:rPr>
              <w:rFonts w:ascii="Arial" w:hAnsi="Arial" w:cs="Arial"/>
              <w:sz w:val="22"/>
              <w:szCs w:val="22"/>
            </w:rPr>
            <w:t>0</w:t>
          </w:r>
          <w:r w:rsidR="00CB0191">
            <w:rPr>
              <w:rFonts w:ascii="Arial" w:hAnsi="Arial" w:cs="Arial"/>
              <w:sz w:val="22"/>
              <w:szCs w:val="22"/>
            </w:rPr>
            <w:t>9</w:t>
          </w:r>
        </w:p>
      </w:tc>
      <w:tc>
        <w:tcPr>
          <w:tcW w:w="3443" w:type="dxa"/>
        </w:tcPr>
        <w:p w:rsidR="00F055A7" w:rsidRPr="00BF7484" w:rsidRDefault="00F055A7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F055A7" w:rsidRPr="00BF7484" w:rsidTr="00150088">
      <w:trPr>
        <w:trHeight w:val="139"/>
      </w:trPr>
      <w:tc>
        <w:tcPr>
          <w:tcW w:w="3257" w:type="dxa"/>
          <w:vMerge/>
        </w:tcPr>
        <w:p w:rsidR="00F055A7" w:rsidRPr="00BF7484" w:rsidRDefault="00F055A7" w:rsidP="00150088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F055A7" w:rsidRPr="00560B18" w:rsidRDefault="00CB0191" w:rsidP="00A44C30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Учебный центр</w:t>
          </w:r>
        </w:p>
      </w:tc>
      <w:tc>
        <w:tcPr>
          <w:tcW w:w="3443" w:type="dxa"/>
        </w:tcPr>
        <w:p w:rsidR="00F055A7" w:rsidRPr="00BF7484" w:rsidRDefault="00F055A7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="00881A04"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="00881A04"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D4099B">
            <w:rPr>
              <w:rFonts w:ascii="Arial" w:hAnsi="Arial" w:cs="Arial"/>
              <w:noProof/>
              <w:sz w:val="22"/>
              <w:szCs w:val="22"/>
            </w:rPr>
            <w:t>1</w:t>
          </w:r>
          <w:r w:rsidR="00881A04"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D4099B" w:rsidRPr="00D4099B">
              <w:rPr>
                <w:rFonts w:ascii="Arial" w:hAnsi="Arial" w:cs="Arial"/>
                <w:noProof/>
              </w:rPr>
              <w:t>1</w:t>
            </w:r>
          </w:fldSimple>
        </w:p>
        <w:p w:rsidR="00F055A7" w:rsidRPr="00BF7484" w:rsidRDefault="00F055A7" w:rsidP="00150088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3522"/>
    <w:rsid w:val="000C4E22"/>
    <w:rsid w:val="000D0DCA"/>
    <w:rsid w:val="000D36FB"/>
    <w:rsid w:val="000E2748"/>
    <w:rsid w:val="000E6AC8"/>
    <w:rsid w:val="000F141C"/>
    <w:rsid w:val="00115907"/>
    <w:rsid w:val="00121264"/>
    <w:rsid w:val="001226F6"/>
    <w:rsid w:val="0014203B"/>
    <w:rsid w:val="0014354B"/>
    <w:rsid w:val="00151C38"/>
    <w:rsid w:val="00156B2D"/>
    <w:rsid w:val="00163EBF"/>
    <w:rsid w:val="00164879"/>
    <w:rsid w:val="00176E3E"/>
    <w:rsid w:val="00180F19"/>
    <w:rsid w:val="001844C9"/>
    <w:rsid w:val="00195F2A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0E0B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669"/>
    <w:rsid w:val="002D1A92"/>
    <w:rsid w:val="002D1E5B"/>
    <w:rsid w:val="002D2EF7"/>
    <w:rsid w:val="002D3AA8"/>
    <w:rsid w:val="002D58CD"/>
    <w:rsid w:val="002D60EB"/>
    <w:rsid w:val="002D61D3"/>
    <w:rsid w:val="002F20F1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96179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3F14AD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C223B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0B18"/>
    <w:rsid w:val="0056212C"/>
    <w:rsid w:val="00562D23"/>
    <w:rsid w:val="00573F67"/>
    <w:rsid w:val="00593E45"/>
    <w:rsid w:val="005A52F4"/>
    <w:rsid w:val="005B6181"/>
    <w:rsid w:val="005C16AA"/>
    <w:rsid w:val="005C353A"/>
    <w:rsid w:val="005C6F17"/>
    <w:rsid w:val="005D3B78"/>
    <w:rsid w:val="005E0569"/>
    <w:rsid w:val="005E61EC"/>
    <w:rsid w:val="005F468B"/>
    <w:rsid w:val="005F5F4F"/>
    <w:rsid w:val="00602D22"/>
    <w:rsid w:val="00603D52"/>
    <w:rsid w:val="0060551E"/>
    <w:rsid w:val="006114CC"/>
    <w:rsid w:val="00612ABE"/>
    <w:rsid w:val="00631715"/>
    <w:rsid w:val="0065358B"/>
    <w:rsid w:val="00656BAD"/>
    <w:rsid w:val="00677A63"/>
    <w:rsid w:val="00686EAB"/>
    <w:rsid w:val="006935AA"/>
    <w:rsid w:val="0069792E"/>
    <w:rsid w:val="006C1B62"/>
    <w:rsid w:val="006D0116"/>
    <w:rsid w:val="006D0E67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B6893"/>
    <w:rsid w:val="008C4875"/>
    <w:rsid w:val="008D53E2"/>
    <w:rsid w:val="008E642B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9E5E06"/>
    <w:rsid w:val="009F5BFC"/>
    <w:rsid w:val="00A137F3"/>
    <w:rsid w:val="00A238D9"/>
    <w:rsid w:val="00A3047D"/>
    <w:rsid w:val="00A35429"/>
    <w:rsid w:val="00A44C30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0152"/>
    <w:rsid w:val="00B3524B"/>
    <w:rsid w:val="00B65D67"/>
    <w:rsid w:val="00B661D6"/>
    <w:rsid w:val="00B71135"/>
    <w:rsid w:val="00B738DC"/>
    <w:rsid w:val="00B77B9D"/>
    <w:rsid w:val="00B90231"/>
    <w:rsid w:val="00B95F83"/>
    <w:rsid w:val="00BA1673"/>
    <w:rsid w:val="00BB3D0D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369EE"/>
    <w:rsid w:val="00C433BC"/>
    <w:rsid w:val="00C5715F"/>
    <w:rsid w:val="00C633F8"/>
    <w:rsid w:val="00C65A39"/>
    <w:rsid w:val="00C665A5"/>
    <w:rsid w:val="00C80FA5"/>
    <w:rsid w:val="00C8429C"/>
    <w:rsid w:val="00C851E2"/>
    <w:rsid w:val="00C95236"/>
    <w:rsid w:val="00CA4F1A"/>
    <w:rsid w:val="00CB0191"/>
    <w:rsid w:val="00CC5E78"/>
    <w:rsid w:val="00CC60B7"/>
    <w:rsid w:val="00CC66AD"/>
    <w:rsid w:val="00CC78AE"/>
    <w:rsid w:val="00CD25F7"/>
    <w:rsid w:val="00CE0F57"/>
    <w:rsid w:val="00CE23E0"/>
    <w:rsid w:val="00CF3A00"/>
    <w:rsid w:val="00CF5F80"/>
    <w:rsid w:val="00D11E66"/>
    <w:rsid w:val="00D146CB"/>
    <w:rsid w:val="00D22AFD"/>
    <w:rsid w:val="00D31CC3"/>
    <w:rsid w:val="00D37DFB"/>
    <w:rsid w:val="00D4099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B6F64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48CE"/>
    <w:rsid w:val="00F7019A"/>
    <w:rsid w:val="00F71B37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B77B9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B77B9D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CF3A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3A00"/>
  </w:style>
  <w:style w:type="paragraph" w:styleId="af3">
    <w:name w:val="List Paragraph"/>
    <w:basedOn w:val="a"/>
    <w:uiPriority w:val="34"/>
    <w:qFormat/>
    <w:rsid w:val="00F7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B77B9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B77B9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B77B9D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CF3A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3A00"/>
  </w:style>
  <w:style w:type="paragraph" w:styleId="af3">
    <w:name w:val="List Paragraph"/>
    <w:basedOn w:val="a"/>
    <w:uiPriority w:val="34"/>
    <w:qFormat/>
    <w:rsid w:val="00F7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E320-7CB2-4672-B269-95D72949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4</cp:revision>
  <cp:lastPrinted>2013-05-24T11:36:00Z</cp:lastPrinted>
  <dcterms:created xsi:type="dcterms:W3CDTF">2020-01-13T13:09:00Z</dcterms:created>
  <dcterms:modified xsi:type="dcterms:W3CDTF">2020-01-13T13:21:00Z</dcterms:modified>
  <cp:category>приказ № 32-СК 2004 г.</cp:category>
</cp:coreProperties>
</file>